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15" w:rsidRDefault="00FA5D15" w:rsidP="0031787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5D15" w:rsidRDefault="00FA5D15" w:rsidP="0031787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5D15" w:rsidRDefault="00FA5D15" w:rsidP="0031787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5D15" w:rsidRDefault="00FA5D15" w:rsidP="0031787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5D15" w:rsidRDefault="00FA5D15" w:rsidP="0031787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5D15" w:rsidRDefault="00FA5D15" w:rsidP="0031787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5D15" w:rsidRDefault="00FA5D15" w:rsidP="0031787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5D15" w:rsidRDefault="00FA5D15" w:rsidP="0031787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B1E0F" w:rsidRDefault="002B1E0F" w:rsidP="00622AE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B1E0F" w:rsidRDefault="002B1E0F" w:rsidP="00622AE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B1E0F" w:rsidRDefault="002B1E0F" w:rsidP="00622AE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42AC" w:rsidRDefault="00F642AC" w:rsidP="00622AE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22AE3" w:rsidRDefault="00622AE3" w:rsidP="00622AE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48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CB48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AB0A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 правительства Еврейской автономной области от 11.12.2019 № 450-пп «О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Порядк</w:t>
      </w:r>
      <w:r w:rsidR="00AB0A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предоставления из областного бюджета за счет средств федерального бюджета иных межбюджетных трансфертов бюджетам муниципальных образований Еврейской автономной области на осуществление капитального ремонта поврежденных в результате чрезвычайной ситуации, возникшей в результате паводка, вызванного сильными дождями, прошедшими в июле – августе </w:t>
      </w:r>
      <w:r w:rsidR="00AB0A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2019 года на территории Еврейской автономной области, жилых помещений, находившихся в муниципальной собственности</w:t>
      </w:r>
      <w:r w:rsidR="00AB0A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</w:p>
    <w:p w:rsidR="00FA5D15" w:rsidRDefault="00FA5D15" w:rsidP="00917F7B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2AE3" w:rsidRDefault="00622AE3" w:rsidP="00917F7B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7F7B" w:rsidRPr="00917F7B" w:rsidRDefault="00917F7B" w:rsidP="00AB0AAF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17F7B">
        <w:rPr>
          <w:rFonts w:ascii="Times New Roman" w:hAnsi="Times New Roman" w:cs="Times New Roman"/>
          <w:bCs/>
          <w:iCs/>
          <w:sz w:val="28"/>
          <w:szCs w:val="28"/>
        </w:rPr>
        <w:t>Правительство Еврейской автономной области</w:t>
      </w:r>
    </w:p>
    <w:p w:rsidR="00917F7B" w:rsidRPr="00917F7B" w:rsidRDefault="00917F7B" w:rsidP="00AB0A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7F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2A3F" w:rsidRPr="00CB48EE" w:rsidRDefault="00AA2A3F" w:rsidP="00AB0A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AB0A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правительства Еврейской автономной области от 11.12.2019 № 450-пп « О Порядке предоставления из областного бюджета за счет средств федерального бюджета иных межбюджетных трансфертов бюджетам муниципальных образований Еврейской автономной области на осуществление капитального ремонта поврежденных в результате чрезвычайной ситуации, возникшей в результате паводка, вызванного сильными дождями, прошедшими в июле – августе 2019 года на территории Еврейской автономной области, жилых помещений, находившихся в муниципальной собственности»</w:t>
      </w:r>
      <w:r w:rsidR="003178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8A50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8A50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441D" w:rsidRDefault="008B441D" w:rsidP="00AB0A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пункт </w:t>
      </w:r>
      <w:r w:rsidR="00AB0A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8B441D" w:rsidRPr="00AB0AAF" w:rsidRDefault="008B441D" w:rsidP="00AB0AA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B0A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0AAF">
        <w:rPr>
          <w:rFonts w:ascii="Times New Roman" w:hAnsi="Times New Roman" w:cs="Times New Roman"/>
          <w:sz w:val="28"/>
          <w:szCs w:val="28"/>
        </w:rPr>
        <w:t>Финансовое обеспечение расходов, связанных с реализацией настоящего постановления, осуществляется за счет средств иных межбюджетных трансфертов из федерально</w:t>
      </w:r>
      <w:r w:rsidR="007778AA">
        <w:rPr>
          <w:rFonts w:ascii="Times New Roman" w:hAnsi="Times New Roman" w:cs="Times New Roman"/>
          <w:sz w:val="28"/>
          <w:szCs w:val="28"/>
        </w:rPr>
        <w:t>го бюджета и областного бюджета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44323D" w:rsidRPr="00CB48EE" w:rsidRDefault="008B441D" w:rsidP="00AB0A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Настоящее постанов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ление вступает в силу со дня</w:t>
      </w:r>
      <w:r w:rsidR="00275E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официального опубликования.</w:t>
      </w:r>
    </w:p>
    <w:p w:rsidR="007A64AE" w:rsidRPr="00CB48EE" w:rsidRDefault="007A64AE" w:rsidP="00AB0AAF">
      <w:pPr>
        <w:pStyle w:val="11"/>
        <w:ind w:left="2835" w:hanging="2835"/>
        <w:jc w:val="both"/>
        <w:rPr>
          <w:color w:val="000000" w:themeColor="text1"/>
        </w:rPr>
      </w:pPr>
    </w:p>
    <w:p w:rsidR="007A64AE" w:rsidRPr="00CB48EE" w:rsidRDefault="007A64AE" w:rsidP="00AB0AAF">
      <w:pPr>
        <w:pStyle w:val="11"/>
        <w:ind w:left="2835" w:hanging="2835"/>
        <w:jc w:val="both"/>
        <w:rPr>
          <w:color w:val="000000" w:themeColor="text1"/>
        </w:rPr>
      </w:pPr>
    </w:p>
    <w:p w:rsidR="007A64AE" w:rsidRPr="00CB48EE" w:rsidRDefault="007A64AE" w:rsidP="00AB0AAF">
      <w:pPr>
        <w:pStyle w:val="11"/>
        <w:jc w:val="both"/>
        <w:rPr>
          <w:color w:val="000000" w:themeColor="text1"/>
          <w:szCs w:val="28"/>
        </w:rPr>
      </w:pPr>
      <w:r w:rsidRPr="00CB48EE">
        <w:rPr>
          <w:color w:val="000000" w:themeColor="text1"/>
          <w:szCs w:val="28"/>
        </w:rPr>
        <w:t>Временно исполняющий обязанности</w:t>
      </w:r>
    </w:p>
    <w:p w:rsidR="007A64AE" w:rsidRPr="00CB48EE" w:rsidRDefault="007A64AE" w:rsidP="00AB0AAF">
      <w:pPr>
        <w:pStyle w:val="11"/>
        <w:jc w:val="both"/>
        <w:rPr>
          <w:color w:val="000000" w:themeColor="text1"/>
          <w:szCs w:val="28"/>
        </w:rPr>
      </w:pPr>
      <w:r w:rsidRPr="00CB48EE">
        <w:rPr>
          <w:color w:val="000000" w:themeColor="text1"/>
          <w:szCs w:val="28"/>
        </w:rPr>
        <w:t xml:space="preserve">губернатора области                                                     </w:t>
      </w:r>
      <w:r w:rsidR="00B92A6E">
        <w:rPr>
          <w:color w:val="000000" w:themeColor="text1"/>
          <w:szCs w:val="28"/>
        </w:rPr>
        <w:t xml:space="preserve">   </w:t>
      </w:r>
      <w:r w:rsidRPr="00CB48EE">
        <w:rPr>
          <w:color w:val="000000" w:themeColor="text1"/>
          <w:szCs w:val="28"/>
        </w:rPr>
        <w:t xml:space="preserve">             Р.Э. Гольдштейн</w:t>
      </w:r>
    </w:p>
    <w:sectPr w:rsidR="007A64AE" w:rsidRPr="00CB48EE" w:rsidSect="007A64A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40" w:rsidRDefault="00CF3540" w:rsidP="007A64AE">
      <w:r>
        <w:separator/>
      </w:r>
    </w:p>
  </w:endnote>
  <w:endnote w:type="continuationSeparator" w:id="0">
    <w:p w:rsidR="00CF3540" w:rsidRDefault="00CF3540" w:rsidP="007A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40" w:rsidRDefault="00CF3540" w:rsidP="007A64AE">
      <w:r>
        <w:separator/>
      </w:r>
    </w:p>
  </w:footnote>
  <w:footnote w:type="continuationSeparator" w:id="0">
    <w:p w:rsidR="00CF3540" w:rsidRDefault="00CF3540" w:rsidP="007A6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7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64AE" w:rsidRPr="00917F7B" w:rsidRDefault="00B92A6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7F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7F7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7F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5E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7F7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A64AE" w:rsidRDefault="007A64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253DE"/>
    <w:multiLevelType w:val="multilevel"/>
    <w:tmpl w:val="2706987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3D"/>
    <w:rsid w:val="000303CD"/>
    <w:rsid w:val="00084484"/>
    <w:rsid w:val="00111E86"/>
    <w:rsid w:val="00125A29"/>
    <w:rsid w:val="00154F26"/>
    <w:rsid w:val="00182293"/>
    <w:rsid w:val="001A19C8"/>
    <w:rsid w:val="001C0AEF"/>
    <w:rsid w:val="002067EF"/>
    <w:rsid w:val="00275E9B"/>
    <w:rsid w:val="002B1E0F"/>
    <w:rsid w:val="002F15BC"/>
    <w:rsid w:val="00317876"/>
    <w:rsid w:val="003F4B00"/>
    <w:rsid w:val="00407ED8"/>
    <w:rsid w:val="00441020"/>
    <w:rsid w:val="0044323D"/>
    <w:rsid w:val="004647C1"/>
    <w:rsid w:val="004B7D4C"/>
    <w:rsid w:val="00582A48"/>
    <w:rsid w:val="00622AE3"/>
    <w:rsid w:val="0064287B"/>
    <w:rsid w:val="00642F3D"/>
    <w:rsid w:val="00671203"/>
    <w:rsid w:val="006E619C"/>
    <w:rsid w:val="00744DC4"/>
    <w:rsid w:val="00763501"/>
    <w:rsid w:val="007778AA"/>
    <w:rsid w:val="007A64AE"/>
    <w:rsid w:val="007B3229"/>
    <w:rsid w:val="007F1184"/>
    <w:rsid w:val="007F2F73"/>
    <w:rsid w:val="00811B49"/>
    <w:rsid w:val="0087765D"/>
    <w:rsid w:val="008A5028"/>
    <w:rsid w:val="008B441D"/>
    <w:rsid w:val="008C355B"/>
    <w:rsid w:val="008F5720"/>
    <w:rsid w:val="00917F7B"/>
    <w:rsid w:val="009456DB"/>
    <w:rsid w:val="00956D01"/>
    <w:rsid w:val="00982D72"/>
    <w:rsid w:val="009C551B"/>
    <w:rsid w:val="00AA2A3F"/>
    <w:rsid w:val="00AB0AAF"/>
    <w:rsid w:val="00B92A6E"/>
    <w:rsid w:val="00BB734E"/>
    <w:rsid w:val="00BD4301"/>
    <w:rsid w:val="00C776EB"/>
    <w:rsid w:val="00CB48EE"/>
    <w:rsid w:val="00CF0471"/>
    <w:rsid w:val="00CF3540"/>
    <w:rsid w:val="00DE65E6"/>
    <w:rsid w:val="00E10652"/>
    <w:rsid w:val="00E3171C"/>
    <w:rsid w:val="00E53486"/>
    <w:rsid w:val="00E64455"/>
    <w:rsid w:val="00EA6DCB"/>
    <w:rsid w:val="00EC11D5"/>
    <w:rsid w:val="00EC5136"/>
    <w:rsid w:val="00F642AC"/>
    <w:rsid w:val="00FA5D15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D5"/>
  </w:style>
  <w:style w:type="paragraph" w:styleId="1">
    <w:name w:val="heading 1"/>
    <w:basedOn w:val="a"/>
    <w:next w:val="a"/>
    <w:link w:val="10"/>
    <w:uiPriority w:val="9"/>
    <w:qFormat/>
    <w:rsid w:val="00FC38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0"/>
    </w:pPr>
    <w:rPr>
      <w:rFonts w:ascii="Trebuchet MS" w:eastAsia="Times New Roman" w:hAnsi="Trebuchet MS" w:cs="Times New Roman"/>
      <w:b/>
      <w:bCs/>
      <w:color w:val="6224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23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23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23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387F"/>
    <w:rPr>
      <w:rFonts w:ascii="Trebuchet MS" w:eastAsia="Times New Roman" w:hAnsi="Trebuchet MS" w:cs="Times New Roman"/>
      <w:b/>
      <w:bCs/>
      <w:color w:val="622423"/>
      <w:shd w:val="clear" w:color="auto" w:fill="F2DBDB"/>
      <w:lang w:eastAsia="ru-RU"/>
    </w:rPr>
  </w:style>
  <w:style w:type="paragraph" w:customStyle="1" w:styleId="11">
    <w:name w:val="Обычный1"/>
    <w:rsid w:val="008C355B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11"/>
    <w:next w:val="11"/>
    <w:rsid w:val="008C355B"/>
    <w:pPr>
      <w:keepNext/>
      <w:jc w:val="center"/>
    </w:pPr>
    <w:rPr>
      <w:b/>
      <w:spacing w:val="60"/>
      <w:sz w:val="36"/>
    </w:rPr>
  </w:style>
  <w:style w:type="paragraph" w:styleId="a3">
    <w:name w:val="Body Text"/>
    <w:basedOn w:val="11"/>
    <w:link w:val="a4"/>
    <w:rsid w:val="008C355B"/>
    <w:pPr>
      <w:jc w:val="center"/>
    </w:pPr>
    <w:rPr>
      <w:b/>
      <w:spacing w:val="60"/>
      <w:sz w:val="24"/>
    </w:rPr>
  </w:style>
  <w:style w:type="character" w:customStyle="1" w:styleId="a4">
    <w:name w:val="Основной текст Знак"/>
    <w:basedOn w:val="a0"/>
    <w:link w:val="a3"/>
    <w:rsid w:val="008C355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64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AE"/>
  </w:style>
  <w:style w:type="paragraph" w:styleId="a7">
    <w:name w:val="footer"/>
    <w:basedOn w:val="a"/>
    <w:link w:val="a8"/>
    <w:uiPriority w:val="99"/>
    <w:unhideWhenUsed/>
    <w:rsid w:val="007A64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D5"/>
  </w:style>
  <w:style w:type="paragraph" w:styleId="1">
    <w:name w:val="heading 1"/>
    <w:basedOn w:val="a"/>
    <w:next w:val="a"/>
    <w:link w:val="10"/>
    <w:uiPriority w:val="9"/>
    <w:qFormat/>
    <w:rsid w:val="00FC38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0"/>
    </w:pPr>
    <w:rPr>
      <w:rFonts w:ascii="Trebuchet MS" w:eastAsia="Times New Roman" w:hAnsi="Trebuchet MS" w:cs="Times New Roman"/>
      <w:b/>
      <w:bCs/>
      <w:color w:val="6224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23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23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23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387F"/>
    <w:rPr>
      <w:rFonts w:ascii="Trebuchet MS" w:eastAsia="Times New Roman" w:hAnsi="Trebuchet MS" w:cs="Times New Roman"/>
      <w:b/>
      <w:bCs/>
      <w:color w:val="622423"/>
      <w:shd w:val="clear" w:color="auto" w:fill="F2DBDB"/>
      <w:lang w:eastAsia="ru-RU"/>
    </w:rPr>
  </w:style>
  <w:style w:type="paragraph" w:customStyle="1" w:styleId="11">
    <w:name w:val="Обычный1"/>
    <w:rsid w:val="008C355B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11"/>
    <w:next w:val="11"/>
    <w:rsid w:val="008C355B"/>
    <w:pPr>
      <w:keepNext/>
      <w:jc w:val="center"/>
    </w:pPr>
    <w:rPr>
      <w:b/>
      <w:spacing w:val="60"/>
      <w:sz w:val="36"/>
    </w:rPr>
  </w:style>
  <w:style w:type="paragraph" w:styleId="a3">
    <w:name w:val="Body Text"/>
    <w:basedOn w:val="11"/>
    <w:link w:val="a4"/>
    <w:rsid w:val="008C355B"/>
    <w:pPr>
      <w:jc w:val="center"/>
    </w:pPr>
    <w:rPr>
      <w:b/>
      <w:spacing w:val="60"/>
      <w:sz w:val="24"/>
    </w:rPr>
  </w:style>
  <w:style w:type="character" w:customStyle="1" w:styleId="a4">
    <w:name w:val="Основной текст Знак"/>
    <w:basedOn w:val="a0"/>
    <w:link w:val="a3"/>
    <w:rsid w:val="008C355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64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AE"/>
  </w:style>
  <w:style w:type="paragraph" w:styleId="a7">
    <w:name w:val="footer"/>
    <w:basedOn w:val="a"/>
    <w:link w:val="a8"/>
    <w:uiPriority w:val="99"/>
    <w:unhideWhenUsed/>
    <w:rsid w:val="007A64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6F3F-35FF-459E-B2BF-69E12EE9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grad_423-1</dc:creator>
  <cp:lastModifiedBy>Олеся Владимировна В. Анучина</cp:lastModifiedBy>
  <cp:revision>2</cp:revision>
  <cp:lastPrinted>2020-04-27T04:54:00Z</cp:lastPrinted>
  <dcterms:created xsi:type="dcterms:W3CDTF">2020-06-29T06:37:00Z</dcterms:created>
  <dcterms:modified xsi:type="dcterms:W3CDTF">2020-06-29T06:37:00Z</dcterms:modified>
</cp:coreProperties>
</file>